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8FF6" w14:textId="77777777" w:rsidR="00EF4854" w:rsidRPr="00A7339D" w:rsidRDefault="00EF4854" w:rsidP="00EF4854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0" w:name="_Hlk99375488"/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Российская Федерация</w:t>
      </w:r>
    </w:p>
    <w:p w14:paraId="4C959274" w14:textId="77777777" w:rsidR="00EF4854" w:rsidRPr="00A7339D" w:rsidRDefault="00EF4854" w:rsidP="00EF4854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Министерство труда и социальной защиты населения СК</w:t>
      </w:r>
    </w:p>
    <w:p w14:paraId="21204DED" w14:textId="77777777" w:rsidR="00EF4854" w:rsidRPr="00A7339D" w:rsidRDefault="00EF4854" w:rsidP="00EF4854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ГБСУСОН «Ставропольский краевой геронтологический центр»</w:t>
      </w:r>
    </w:p>
    <w:p w14:paraId="6F5A3225" w14:textId="77777777" w:rsidR="00EF4854" w:rsidRPr="00A7339D" w:rsidRDefault="00EF4854" w:rsidP="00EF4854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7242A65B" w14:textId="77777777" w:rsidR="00EF4854" w:rsidRPr="00A7339D" w:rsidRDefault="00EF4854" w:rsidP="00EF4854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01F4E713" w14:textId="77777777" w:rsidR="00EF4854" w:rsidRPr="00A7339D" w:rsidRDefault="00EF4854" w:rsidP="00EF4854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u w:val="single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Протокол</w:t>
      </w:r>
    </w:p>
    <w:p w14:paraId="2B517AAD" w14:textId="77777777" w:rsidR="00EF4854" w:rsidRPr="00A7339D" w:rsidRDefault="00EF4854" w:rsidP="00EF48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u w:val="single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«</w:t>
      </w:r>
      <w:r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24</w:t>
      </w:r>
      <w:r w:rsidRPr="00A7339D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»</w:t>
      </w:r>
      <w:r>
        <w:rPr>
          <w:rFonts w:eastAsia="SimSun" w:cs="Mangal"/>
          <w:kern w:val="1"/>
          <w:sz w:val="28"/>
          <w:szCs w:val="28"/>
          <w:u w:val="single"/>
          <w:lang w:eastAsia="hi-IN" w:bidi="hi-IN"/>
        </w:rPr>
        <w:t xml:space="preserve"> августа</w:t>
      </w:r>
      <w:r w:rsidRPr="00A7339D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 xml:space="preserve"> 2023 г. </w:t>
      </w: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№</w:t>
      </w:r>
      <w:r>
        <w:rPr>
          <w:rFonts w:eastAsia="SimSun" w:cs="Mangal"/>
          <w:kern w:val="1"/>
          <w:sz w:val="28"/>
          <w:szCs w:val="28"/>
          <w:lang w:eastAsia="hi-IN" w:bidi="hi-IN"/>
        </w:rPr>
        <w:t>3</w:t>
      </w:r>
    </w:p>
    <w:p w14:paraId="6FDC1038" w14:textId="77777777" w:rsidR="00EF4854" w:rsidRPr="00A7339D" w:rsidRDefault="00EF4854" w:rsidP="00EF48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68672F39" w14:textId="77777777" w:rsidR="00EF4854" w:rsidRPr="00A7339D" w:rsidRDefault="00EF4854" w:rsidP="00EF48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Ведущий собрания - К.Э. </w:t>
      </w:r>
      <w:proofErr w:type="spellStart"/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Больбат</w:t>
      </w:r>
      <w:proofErr w:type="spellEnd"/>
    </w:p>
    <w:p w14:paraId="598B99B6" w14:textId="77777777" w:rsidR="00EF4854" w:rsidRDefault="00EF4854" w:rsidP="00EF48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Секретарь — Калядина Е.А.</w:t>
      </w:r>
    </w:p>
    <w:p w14:paraId="5B94CC8F" w14:textId="77777777" w:rsidR="00EF4854" w:rsidRPr="00A7339D" w:rsidRDefault="00EF4854" w:rsidP="00EF48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767863EF" w14:textId="77777777" w:rsidR="00EF4854" w:rsidRDefault="00EF4854" w:rsidP="00EF48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Члены попечительского совета, принявшие участие: </w:t>
      </w:r>
    </w:p>
    <w:p w14:paraId="039ECDCD" w14:textId="77777777" w:rsidR="00EF4854" w:rsidRPr="003435A7" w:rsidRDefault="00EF4854" w:rsidP="00EF4854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bookmarkStart w:id="1" w:name="_Hlk131582464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Скрынников Антоний Юрьевич </w:t>
      </w:r>
      <w:bookmarkEnd w:id="1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(иерей Антоний), настоятель храма святого благоверного великого князя Дмитрия Донского и храма святой Варвары города Ставрополя;</w:t>
      </w:r>
    </w:p>
    <w:p w14:paraId="7E49DC41" w14:textId="77777777" w:rsidR="00EF4854" w:rsidRPr="003435A7" w:rsidRDefault="00EF4854" w:rsidP="00EF4854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bookmarkStart w:id="2" w:name="_Hlk131582549"/>
      <w:r w:rsidRPr="003435A7">
        <w:rPr>
          <w:rFonts w:eastAsia="SimSun" w:cs="Mangal"/>
          <w:kern w:val="3"/>
          <w:sz w:val="28"/>
          <w:szCs w:val="28"/>
          <w:lang w:bidi="hi-IN"/>
        </w:rPr>
        <w:t>Фаталиев Игорь Альбертович, председатель совета ветеранов города Ставрополя, депутат Думы города Ставрополя;</w:t>
      </w:r>
    </w:p>
    <w:p w14:paraId="72939EF3" w14:textId="77777777" w:rsidR="00EF4854" w:rsidRPr="003435A7" w:rsidRDefault="00EF4854" w:rsidP="00EF4854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kern w:val="3"/>
          <w:sz w:val="28"/>
          <w:szCs w:val="28"/>
          <w:lang w:bidi="hi-IN"/>
        </w:rPr>
        <w:tab/>
      </w:r>
      <w:r w:rsidRPr="003435A7">
        <w:rPr>
          <w:rFonts w:eastAsia="SimSun" w:cs="Mangal"/>
          <w:kern w:val="3"/>
          <w:sz w:val="28"/>
          <w:szCs w:val="28"/>
          <w:lang w:bidi="hi-IN"/>
        </w:rPr>
        <w:tab/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Кашурин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Иван Николаевич,</w:t>
      </w:r>
      <w:r w:rsidRPr="003435A7">
        <w:rPr>
          <w:rFonts w:eastAsia="SimSun" w:cs="Mangal"/>
          <w:kern w:val="3"/>
          <w:lang w:bidi="hi-IN"/>
        </w:rPr>
        <w:t xml:space="preserve"> </w:t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депутат Ставропольской городской Думы, член правления нотариальной палаты Ставропольского края, заместитель председателя Совета молодых нотариусов Ставрополья, нотариус города Ставрополя;</w:t>
      </w:r>
    </w:p>
    <w:p w14:paraId="2445BB80" w14:textId="77777777" w:rsidR="00EF4854" w:rsidRPr="003435A7" w:rsidRDefault="00EF4854" w:rsidP="00EF4854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proofErr w:type="spellStart"/>
      <w:r w:rsidRPr="003435A7">
        <w:rPr>
          <w:rFonts w:eastAsia="SimSun" w:cs="Mangal"/>
          <w:color w:val="000000"/>
          <w:kern w:val="3"/>
          <w:sz w:val="28"/>
          <w:lang w:bidi="hi-IN"/>
        </w:rPr>
        <w:t>Кечеджиева</w:t>
      </w:r>
      <w:proofErr w:type="spellEnd"/>
      <w:r w:rsidRPr="003435A7">
        <w:rPr>
          <w:rFonts w:eastAsia="SimSun" w:cs="Mangal"/>
          <w:color w:val="000000"/>
          <w:kern w:val="3"/>
          <w:sz w:val="28"/>
          <w:lang w:bidi="hi-IN"/>
        </w:rPr>
        <w:t xml:space="preserve"> Светлана Геннадьевна, заведующая кафедрой гериатрии и медико</w:t>
      </w:r>
      <w:r>
        <w:rPr>
          <w:rFonts w:eastAsia="SimSun" w:cs="Mangal"/>
          <w:color w:val="000000"/>
          <w:kern w:val="3"/>
          <w:sz w:val="28"/>
          <w:lang w:bidi="hi-IN"/>
        </w:rPr>
        <w:t>-</w:t>
      </w:r>
      <w:r w:rsidRPr="003435A7">
        <w:rPr>
          <w:rFonts w:eastAsia="SimSun" w:cs="Mangal"/>
          <w:color w:val="000000"/>
          <w:kern w:val="3"/>
          <w:sz w:val="28"/>
          <w:lang w:bidi="hi-IN"/>
        </w:rPr>
        <w:t>социальной экспертизы с курсом общей врачебной практики Ставропольского государственного медицинского университета;</w:t>
      </w:r>
    </w:p>
    <w:p w14:paraId="2236F4A5" w14:textId="77777777" w:rsidR="00EF4854" w:rsidRPr="003435A7" w:rsidRDefault="00EF4854" w:rsidP="00EF4854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Фоменко Максим Игоревич, помощник депутата Государственной Думы Российской Федерации, заместитель директора Ставропольского филиала Московского педагогического государственного университета;</w:t>
      </w:r>
    </w:p>
    <w:p w14:paraId="31541AEF" w14:textId="77777777" w:rsidR="00EF4854" w:rsidRPr="003435A7" w:rsidRDefault="00EF4854" w:rsidP="00EF4854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Плугина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Елена </w:t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Виталиевна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, начальник отдела по организационным и общим вопросам ГУП СК «</w:t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Ставропольводоканал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»;</w:t>
      </w:r>
    </w:p>
    <w:p w14:paraId="029A171F" w14:textId="77777777" w:rsidR="00EF4854" w:rsidRPr="003435A7" w:rsidRDefault="00EF4854" w:rsidP="00EF4854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Шаталова Альбина </w:t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Арчиловна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, адвокат.</w:t>
      </w:r>
    </w:p>
    <w:bookmarkEnd w:id="2"/>
    <w:p w14:paraId="6C75C0FF" w14:textId="77777777" w:rsidR="00EF4854" w:rsidRPr="00B00D09" w:rsidRDefault="00EF4854" w:rsidP="00EF48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7C79F471" w14:textId="77777777" w:rsidR="00EF4854" w:rsidRDefault="00EF4854" w:rsidP="00EF4854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 w:rsidRPr="00A7339D">
        <w:rPr>
          <w:rFonts w:eastAsia="SimSun" w:cs="Mangal"/>
          <w:kern w:val="3"/>
          <w:sz w:val="28"/>
          <w:szCs w:val="28"/>
          <w:lang w:bidi="hi-IN"/>
        </w:rPr>
        <w:t>ПОВЕСТКА ДНЯ:</w:t>
      </w:r>
    </w:p>
    <w:p w14:paraId="4F036A0D" w14:textId="77777777" w:rsidR="004C7DBF" w:rsidRDefault="004C7DBF" w:rsidP="00EF4854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</w:p>
    <w:p w14:paraId="6DA382EB" w14:textId="77777777" w:rsidR="00EF4854" w:rsidRPr="00234DDE" w:rsidRDefault="00EF4854" w:rsidP="00EF4854">
      <w:pPr>
        <w:widowControl w:val="0"/>
        <w:numPr>
          <w:ilvl w:val="1"/>
          <w:numId w:val="1"/>
        </w:numPr>
        <w:suppressAutoHyphens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>Создание музея Ставропольского краевого геронтологического центра в канун 45-летия учреждения</w:t>
      </w:r>
    </w:p>
    <w:p w14:paraId="34E2528E" w14:textId="77777777" w:rsidR="00EF4854" w:rsidRPr="00FF0A6B" w:rsidRDefault="00EF4854" w:rsidP="00EF4854">
      <w:pPr>
        <w:widowControl w:val="0"/>
        <w:numPr>
          <w:ilvl w:val="1"/>
          <w:numId w:val="1"/>
        </w:numPr>
        <w:suppressAutoHyphens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>Подготовка учреждения к осенне-зимнему периоду.</w:t>
      </w:r>
    </w:p>
    <w:p w14:paraId="6985DBB0" w14:textId="77777777" w:rsidR="00EF4854" w:rsidRPr="00A7339D" w:rsidRDefault="00EF4854" w:rsidP="00EF4854">
      <w:pPr>
        <w:widowControl w:val="0"/>
        <w:suppressAutoHyphens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</w:p>
    <w:p w14:paraId="4F49E16D" w14:textId="77777777" w:rsidR="00EF4854" w:rsidRPr="00C353FB" w:rsidRDefault="00EF4854" w:rsidP="00EF4854">
      <w:pPr>
        <w:spacing w:line="276" w:lineRule="auto"/>
        <w:jc w:val="both"/>
        <w:rPr>
          <w:rFonts w:eastAsia="SimSun" w:cs="Mangal"/>
          <w:kern w:val="3"/>
          <w:sz w:val="28"/>
          <w:szCs w:val="28"/>
          <w:u w:val="single"/>
          <w:lang w:bidi="hi-IN"/>
        </w:rPr>
      </w:pPr>
      <w:r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Pr="00BB680F">
        <w:rPr>
          <w:rFonts w:eastAsia="SimSun" w:cs="Mangal"/>
          <w:kern w:val="3"/>
          <w:sz w:val="28"/>
          <w:szCs w:val="28"/>
          <w:lang w:bidi="hi-IN"/>
        </w:rPr>
        <w:t>1. СЛУШАЛИ:</w:t>
      </w:r>
      <w:r>
        <w:rPr>
          <w:rFonts w:eastAsia="SimSun" w:cs="Mangal"/>
          <w:kern w:val="3"/>
          <w:sz w:val="28"/>
          <w:szCs w:val="28"/>
          <w:lang w:bidi="hi-IN"/>
        </w:rPr>
        <w:t xml:space="preserve"> об определении места расположения музея в учреждении, необходимых мероприятиях для его создания, определении выставочных экспонатов.</w:t>
      </w:r>
    </w:p>
    <w:p w14:paraId="605A016A" w14:textId="77777777" w:rsidR="00EF4854" w:rsidRPr="00BB680F" w:rsidRDefault="00EF4854" w:rsidP="00EF4854">
      <w:pPr>
        <w:spacing w:line="276" w:lineRule="auto"/>
        <w:jc w:val="both"/>
        <w:rPr>
          <w:rFonts w:eastAsia="SimSun" w:cs="Mangal"/>
          <w:kern w:val="3"/>
          <w:sz w:val="28"/>
          <w:szCs w:val="28"/>
          <w:lang w:bidi="hi-IN"/>
        </w:rPr>
      </w:pPr>
      <w:bookmarkStart w:id="3" w:name="_Hlk131585040"/>
      <w:r w:rsidRPr="00BB680F">
        <w:rPr>
          <w:rFonts w:eastAsia="SimSun" w:cs="Mangal"/>
          <w:kern w:val="3"/>
          <w:sz w:val="28"/>
          <w:szCs w:val="28"/>
          <w:lang w:bidi="hi-IN"/>
        </w:rPr>
        <w:t xml:space="preserve">Докладчик: </w:t>
      </w:r>
      <w:r>
        <w:rPr>
          <w:rFonts w:eastAsia="SimSun" w:cs="Mangal"/>
          <w:kern w:val="3"/>
          <w:sz w:val="28"/>
          <w:szCs w:val="28"/>
          <w:lang w:bidi="hi-IN"/>
        </w:rPr>
        <w:t xml:space="preserve">директор </w:t>
      </w:r>
      <w:proofErr w:type="spellStart"/>
      <w:r w:rsidRPr="00BB680F">
        <w:rPr>
          <w:rFonts w:eastAsia="SimSun" w:cs="Mangal"/>
          <w:kern w:val="3"/>
          <w:sz w:val="28"/>
          <w:szCs w:val="28"/>
          <w:lang w:bidi="hi-IN"/>
        </w:rPr>
        <w:t>Больбат</w:t>
      </w:r>
      <w:proofErr w:type="spellEnd"/>
      <w:r w:rsidRPr="00BB680F">
        <w:rPr>
          <w:rFonts w:eastAsia="SimSun" w:cs="Mangal"/>
          <w:kern w:val="3"/>
          <w:sz w:val="28"/>
          <w:szCs w:val="28"/>
          <w:lang w:bidi="hi-IN"/>
        </w:rPr>
        <w:t xml:space="preserve"> К.Э.</w:t>
      </w:r>
    </w:p>
    <w:bookmarkEnd w:id="3"/>
    <w:p w14:paraId="77F53225" w14:textId="77777777" w:rsidR="00EF4854" w:rsidRDefault="00EF4854" w:rsidP="00EF4854">
      <w:pPr>
        <w:spacing w:line="276" w:lineRule="auto"/>
        <w:jc w:val="both"/>
        <w:rPr>
          <w:rFonts w:eastAsia="SimSun" w:cs="Mangal"/>
          <w:color w:val="000000"/>
          <w:kern w:val="3"/>
          <w:sz w:val="28"/>
          <w:szCs w:val="28"/>
          <w:lang w:bidi="hi-IN"/>
        </w:rPr>
      </w:pPr>
      <w:r w:rsidRPr="00BB680F">
        <w:rPr>
          <w:rFonts w:eastAsia="SimSun" w:cs="Mangal"/>
          <w:kern w:val="3"/>
          <w:sz w:val="28"/>
          <w:szCs w:val="28"/>
          <w:lang w:bidi="hi-IN"/>
        </w:rPr>
        <w:t>РЕШИЛИ:</w:t>
      </w:r>
      <w:r w:rsidRPr="00BB680F">
        <w:rPr>
          <w:rFonts w:eastAsia="SimSun" w:cs="Mangal"/>
          <w:kern w:val="3"/>
          <w:sz w:val="28"/>
          <w:szCs w:val="28"/>
          <w:lang w:bidi="hi-IN"/>
        </w:rPr>
        <w:tab/>
      </w:r>
      <w:r>
        <w:rPr>
          <w:rFonts w:eastAsia="SimSun" w:cs="Mangal"/>
          <w:kern w:val="3"/>
          <w:sz w:val="28"/>
          <w:szCs w:val="28"/>
          <w:lang w:bidi="hi-IN"/>
        </w:rPr>
        <w:t>утвердить создание музея.</w:t>
      </w:r>
    </w:p>
    <w:p w14:paraId="1491B233" w14:textId="77777777" w:rsidR="00EF4854" w:rsidRDefault="00EF4854" w:rsidP="00EF4854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sz w:val="28"/>
          <w:szCs w:val="28"/>
          <w:lang w:bidi="hi-IN"/>
        </w:rPr>
      </w:pPr>
    </w:p>
    <w:p w14:paraId="346E12A3" w14:textId="77777777" w:rsidR="00EF4854" w:rsidRDefault="00EF4854" w:rsidP="00EF4854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0"/>
          <w:lang w:eastAsia="ar-SA"/>
        </w:rPr>
      </w:pPr>
      <w:r w:rsidRPr="00BB680F">
        <w:rPr>
          <w:sz w:val="28"/>
          <w:szCs w:val="20"/>
          <w:lang w:eastAsia="ar-SA"/>
        </w:rPr>
        <w:lastRenderedPageBreak/>
        <w:t xml:space="preserve">СЛУШАЛИ: </w:t>
      </w:r>
      <w:r>
        <w:rPr>
          <w:sz w:val="28"/>
          <w:szCs w:val="20"/>
          <w:lang w:eastAsia="ar-SA"/>
        </w:rPr>
        <w:t>о мероприятиях, планируемых осуществить в целях подготовки к осенне-зимнему периоду.</w:t>
      </w:r>
    </w:p>
    <w:p w14:paraId="7DCDD552" w14:textId="77777777" w:rsidR="00EF4854" w:rsidRPr="00BB680F" w:rsidRDefault="00EF4854" w:rsidP="00EF4854">
      <w:pPr>
        <w:spacing w:line="276" w:lineRule="auto"/>
        <w:jc w:val="both"/>
        <w:rPr>
          <w:sz w:val="28"/>
          <w:szCs w:val="20"/>
          <w:lang w:eastAsia="ar-SA"/>
        </w:rPr>
      </w:pPr>
      <w:r w:rsidRPr="00B53ECE">
        <w:rPr>
          <w:sz w:val="28"/>
          <w:szCs w:val="20"/>
          <w:lang w:eastAsia="ar-SA"/>
        </w:rPr>
        <w:t xml:space="preserve">Докладчик: </w:t>
      </w:r>
      <w:r>
        <w:rPr>
          <w:sz w:val="28"/>
          <w:szCs w:val="20"/>
          <w:lang w:eastAsia="ar-SA"/>
        </w:rPr>
        <w:t xml:space="preserve">заместитель директора </w:t>
      </w:r>
      <w:proofErr w:type="spellStart"/>
      <w:r>
        <w:rPr>
          <w:sz w:val="28"/>
          <w:szCs w:val="20"/>
          <w:lang w:eastAsia="ar-SA"/>
        </w:rPr>
        <w:t>Чужмаков</w:t>
      </w:r>
      <w:proofErr w:type="spellEnd"/>
      <w:r>
        <w:rPr>
          <w:sz w:val="28"/>
          <w:szCs w:val="20"/>
          <w:lang w:eastAsia="ar-SA"/>
        </w:rPr>
        <w:t xml:space="preserve"> И.М.</w:t>
      </w:r>
    </w:p>
    <w:p w14:paraId="5C7DB063" w14:textId="77777777" w:rsidR="00EF4854" w:rsidRDefault="00EF4854" w:rsidP="00EF4854">
      <w:pPr>
        <w:spacing w:line="276" w:lineRule="auto"/>
        <w:jc w:val="both"/>
        <w:rPr>
          <w:sz w:val="28"/>
          <w:szCs w:val="20"/>
          <w:lang w:eastAsia="ar-SA"/>
        </w:rPr>
      </w:pPr>
      <w:r w:rsidRPr="00FA5B66">
        <w:rPr>
          <w:sz w:val="28"/>
          <w:szCs w:val="20"/>
          <w:lang w:eastAsia="ar-SA"/>
        </w:rPr>
        <w:t xml:space="preserve">РЕШИЛИ: </w:t>
      </w:r>
      <w:r>
        <w:rPr>
          <w:sz w:val="28"/>
          <w:szCs w:val="20"/>
          <w:lang w:eastAsia="ar-SA"/>
        </w:rPr>
        <w:t>утвердить план мероприятий.</w:t>
      </w:r>
    </w:p>
    <w:p w14:paraId="5CE49AB5" w14:textId="77777777" w:rsidR="00EF4854" w:rsidRDefault="00EF4854" w:rsidP="00EF4854">
      <w:pPr>
        <w:spacing w:line="276" w:lineRule="auto"/>
        <w:jc w:val="both"/>
        <w:rPr>
          <w:sz w:val="28"/>
          <w:szCs w:val="20"/>
          <w:lang w:eastAsia="ar-SA"/>
        </w:rPr>
      </w:pPr>
    </w:p>
    <w:p w14:paraId="490FFC4D" w14:textId="77777777" w:rsidR="00EF4854" w:rsidRPr="00A7339D" w:rsidRDefault="00EF4854" w:rsidP="00EF485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u w:val="single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3242"/>
        <w:gridCol w:w="2531"/>
      </w:tblGrid>
      <w:tr w:rsidR="00EF4854" w:rsidRPr="00A7339D" w14:paraId="46E3A5C5" w14:textId="77777777" w:rsidTr="00B26260">
        <w:tc>
          <w:tcPr>
            <w:tcW w:w="3696" w:type="dxa"/>
          </w:tcPr>
          <w:p w14:paraId="054EFB0E" w14:textId="77777777" w:rsidR="00EF4854" w:rsidRPr="00A7339D" w:rsidRDefault="00EF4854" w:rsidP="00B26260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14:paraId="4201FCD6" w14:textId="77777777" w:rsidR="00EF4854" w:rsidRPr="00A7339D" w:rsidRDefault="00EF4854" w:rsidP="00B26260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7339D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Ведущий собрания                                                                                  </w:t>
            </w:r>
          </w:p>
        </w:tc>
        <w:tc>
          <w:tcPr>
            <w:tcW w:w="3276" w:type="dxa"/>
          </w:tcPr>
          <w:p w14:paraId="614D72C9" w14:textId="77777777" w:rsidR="00EF4854" w:rsidRPr="00A7339D" w:rsidRDefault="00EF4854" w:rsidP="00B26260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14:paraId="73396913" w14:textId="77D8245B" w:rsidR="00EF4854" w:rsidRPr="00D05F38" w:rsidRDefault="00EF4854" w:rsidP="00B26260">
            <w:pPr>
              <w:widowControl w:val="0"/>
              <w:suppressAutoHyphens/>
              <w:jc w:val="both"/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D05F38">
              <w:rPr>
                <w:rFonts w:eastAsia="DejaVu Sans" w:cs="DejaVu Sans"/>
                <w:bCs/>
                <w:noProof/>
                <w:kern w:val="3"/>
                <w:sz w:val="28"/>
                <w:szCs w:val="28"/>
                <w:lang w:bidi="hi-IN"/>
              </w:rPr>
              <w:drawing>
                <wp:inline distT="0" distB="0" distL="0" distR="0" wp14:anchorId="728C56B5" wp14:editId="78588AF7">
                  <wp:extent cx="1478280" cy="251460"/>
                  <wp:effectExtent l="0" t="0" r="7620" b="0"/>
                  <wp:docPr id="13738403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14:paraId="7C80F8DB" w14:textId="77777777" w:rsidR="00EF4854" w:rsidRPr="00A7339D" w:rsidRDefault="00EF4854" w:rsidP="00B26260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14:paraId="7AD7EC9B" w14:textId="77777777" w:rsidR="00EF4854" w:rsidRPr="00A7339D" w:rsidRDefault="00EF4854" w:rsidP="00B26260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7339D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К.Э. </w:t>
            </w:r>
            <w:proofErr w:type="spellStart"/>
            <w:r w:rsidRPr="00A7339D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Больбат</w:t>
            </w:r>
            <w:proofErr w:type="spellEnd"/>
          </w:p>
          <w:p w14:paraId="489CEAAC" w14:textId="77777777" w:rsidR="00EF4854" w:rsidRPr="00A7339D" w:rsidRDefault="00EF4854" w:rsidP="00B26260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265B55E1" w14:textId="77777777" w:rsidR="00EF4854" w:rsidRPr="00A7339D" w:rsidRDefault="00EF4854" w:rsidP="00EF48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30"/>
        <w:gridCol w:w="3111"/>
      </w:tblGrid>
      <w:tr w:rsidR="00EF4854" w14:paraId="1318358B" w14:textId="77777777" w:rsidTr="00B26260">
        <w:trPr>
          <w:trHeight w:val="815"/>
        </w:trPr>
        <w:tc>
          <w:tcPr>
            <w:tcW w:w="3190" w:type="dxa"/>
            <w:shd w:val="clear" w:color="auto" w:fill="auto"/>
          </w:tcPr>
          <w:p w14:paraId="18FA4E04" w14:textId="77777777" w:rsidR="00EF4854" w:rsidRDefault="00EF4854" w:rsidP="00B26260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Секретарь       </w:t>
            </w:r>
          </w:p>
        </w:tc>
        <w:tc>
          <w:tcPr>
            <w:tcW w:w="3190" w:type="dxa"/>
            <w:shd w:val="clear" w:color="auto" w:fill="auto"/>
          </w:tcPr>
          <w:p w14:paraId="558FA88C" w14:textId="23F4D8EA" w:rsidR="00EF4854" w:rsidRDefault="00EF4854" w:rsidP="00B26260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  <w:sz w:val="28"/>
                <w:szCs w:val="28"/>
                <w:lang w:eastAsia="hi-IN" w:bidi="hi-IN"/>
              </w:rPr>
              <w:drawing>
                <wp:inline distT="0" distB="0" distL="0" distR="0" wp14:anchorId="507D50A9" wp14:editId="761BCF83">
                  <wp:extent cx="1002665" cy="426720"/>
                  <wp:effectExtent l="0" t="0" r="6985" b="0"/>
                  <wp:docPr id="207866108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14:paraId="0341EC70" w14:textId="77777777" w:rsidR="00EF4854" w:rsidRDefault="00EF4854" w:rsidP="00B26260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Е.А. Калядина                       </w:t>
            </w:r>
          </w:p>
        </w:tc>
      </w:tr>
    </w:tbl>
    <w:p w14:paraId="22CAD976" w14:textId="77777777" w:rsidR="00EF4854" w:rsidRDefault="00EF4854" w:rsidP="00EF48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5B0544AE" w14:textId="77777777" w:rsidR="00EF4854" w:rsidRPr="00A7339D" w:rsidRDefault="00EF4854" w:rsidP="00EF4854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      </w:t>
      </w: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</w:p>
    <w:bookmarkEnd w:id="0"/>
    <w:p w14:paraId="4464F8F8" w14:textId="77777777" w:rsidR="00000000" w:rsidRDefault="00000000"/>
    <w:sectPr w:rsidR="00C7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27A1"/>
    <w:multiLevelType w:val="multilevel"/>
    <w:tmpl w:val="F954B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052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D"/>
    <w:rsid w:val="00266138"/>
    <w:rsid w:val="003A6169"/>
    <w:rsid w:val="004C7DBF"/>
    <w:rsid w:val="00942050"/>
    <w:rsid w:val="00AF2EAD"/>
    <w:rsid w:val="00E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FD0"/>
  <w15:chartTrackingRefBased/>
  <w15:docId w15:val="{F527CAB7-E52F-47A7-8717-A3C7233B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8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2023-10-20T08:20:00Z</dcterms:created>
  <dcterms:modified xsi:type="dcterms:W3CDTF">2023-10-20T08:22:00Z</dcterms:modified>
</cp:coreProperties>
</file>